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C3" w:rsidRDefault="00556BC3" w:rsidP="00556BC3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556BC3" w:rsidRDefault="00556BC3" w:rsidP="00556BC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59">
        <w:rPr>
          <w:rFonts w:ascii="Times New Roman" w:hAnsi="Times New Roman"/>
          <w:sz w:val="24"/>
          <w:szCs w:val="24"/>
        </w:rPr>
        <w:t>Our client</w:t>
      </w:r>
      <w:r w:rsidRPr="00F22459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is a healthcare and diagnostic facility that provides services in Renal Medicine, Urology, Endoscopy and other imaging service. Their focus </w:t>
      </w:r>
      <w:r w:rsidRPr="00F22459">
        <w:rPr>
          <w:rFonts w:ascii="Times New Roman" w:hAnsi="Times New Roman"/>
          <w:spacing w:val="-3"/>
          <w:sz w:val="24"/>
          <w:szCs w:val="24"/>
        </w:rPr>
        <w:t>is to deliver quality, compassionate and affordable healthcare services through an integrated clinical practice approach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91B" w:rsidRPr="0071191B" w:rsidRDefault="0071191B" w:rsidP="00556BC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1B">
        <w:rPr>
          <w:rFonts w:ascii="Times New Roman" w:hAnsi="Times New Roman" w:cs="Times New Roman"/>
          <w:sz w:val="24"/>
          <w:szCs w:val="24"/>
        </w:rPr>
        <w:t xml:space="preserve">As a result of expansion and strategic initiatives aimed at delivering increased value to patient experience, career opportunities exist for high performing professionals that can contribute to a rapidly growing organization. </w:t>
      </w:r>
    </w:p>
    <w:p w:rsidR="004C21BA" w:rsidRPr="00E5280C" w:rsidRDefault="004C21BA" w:rsidP="004C21BA">
      <w:pPr>
        <w:rPr>
          <w:rFonts w:ascii="Times New Roman" w:hAnsi="Times New Roman" w:cs="Times New Roman"/>
          <w:b/>
          <w:sz w:val="24"/>
          <w:szCs w:val="24"/>
        </w:rPr>
      </w:pPr>
      <w:r w:rsidRPr="00E5280C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2064F3">
        <w:rPr>
          <w:rFonts w:ascii="Times New Roman" w:hAnsi="Times New Roman" w:cs="Times New Roman"/>
          <w:b/>
          <w:sz w:val="24"/>
          <w:szCs w:val="24"/>
        </w:rPr>
        <w:t>Nephrology Nurse</w:t>
      </w:r>
      <w:bookmarkStart w:id="0" w:name="_GoBack"/>
      <w:bookmarkEnd w:id="0"/>
      <w:r w:rsidR="00556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1BA" w:rsidRPr="00E5280C" w:rsidRDefault="004C21BA" w:rsidP="004C21BA">
      <w:pPr>
        <w:rPr>
          <w:rFonts w:ascii="Times New Roman" w:hAnsi="Times New Roman" w:cs="Times New Roman"/>
          <w:b/>
          <w:sz w:val="24"/>
          <w:szCs w:val="24"/>
        </w:rPr>
      </w:pPr>
      <w:r w:rsidRPr="00E5280C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71191B">
        <w:rPr>
          <w:rFonts w:ascii="Times New Roman" w:hAnsi="Times New Roman" w:cs="Times New Roman"/>
          <w:b/>
          <w:sz w:val="24"/>
          <w:szCs w:val="24"/>
        </w:rPr>
        <w:t>Abuja</w:t>
      </w:r>
      <w:r w:rsidRPr="00E52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1BA" w:rsidRPr="00E5280C" w:rsidRDefault="004C21BA" w:rsidP="004C21BA">
      <w:pPr>
        <w:rPr>
          <w:rFonts w:ascii="Times New Roman" w:hAnsi="Times New Roman" w:cs="Times New Roman"/>
          <w:b/>
          <w:sz w:val="24"/>
          <w:szCs w:val="24"/>
        </w:rPr>
      </w:pPr>
      <w:r w:rsidRPr="00E5280C">
        <w:rPr>
          <w:rFonts w:ascii="Times New Roman" w:hAnsi="Times New Roman" w:cs="Times New Roman"/>
          <w:b/>
          <w:sz w:val="24"/>
          <w:szCs w:val="24"/>
        </w:rPr>
        <w:t xml:space="preserve">The Role: </w:t>
      </w:r>
    </w:p>
    <w:p w:rsidR="002D3478" w:rsidRDefault="002D3478" w:rsidP="004C2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D3478">
        <w:rPr>
          <w:rFonts w:ascii="Times New Roman" w:hAnsi="Times New Roman" w:cs="Times New Roman"/>
          <w:sz w:val="24"/>
          <w:szCs w:val="24"/>
        </w:rPr>
        <w:t xml:space="preserve">dialysis nurse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2D3478">
        <w:rPr>
          <w:rFonts w:ascii="Times New Roman" w:hAnsi="Times New Roman" w:cs="Times New Roman"/>
          <w:sz w:val="24"/>
          <w:szCs w:val="24"/>
        </w:rPr>
        <w:t xml:space="preserve"> responsible for overseeing dialysis treatments required by patients suffering from acute or chronic kidney failur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3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d</w:t>
      </w:r>
      <w:r w:rsidRPr="002D3478">
        <w:rPr>
          <w:rFonts w:ascii="Times New Roman" w:hAnsi="Times New Roman" w:cs="Times New Roman"/>
          <w:sz w:val="24"/>
          <w:szCs w:val="24"/>
        </w:rPr>
        <w:t>uties include</w:t>
      </w:r>
      <w:r>
        <w:rPr>
          <w:rFonts w:ascii="Times New Roman" w:hAnsi="Times New Roman" w:cs="Times New Roman"/>
          <w:sz w:val="24"/>
          <w:szCs w:val="24"/>
        </w:rPr>
        <w:t xml:space="preserve"> and are not limited to</w:t>
      </w:r>
      <w:r w:rsidRPr="002D3478">
        <w:rPr>
          <w:rFonts w:ascii="Times New Roman" w:hAnsi="Times New Roman" w:cs="Times New Roman"/>
          <w:sz w:val="24"/>
          <w:szCs w:val="24"/>
        </w:rPr>
        <w:t xml:space="preserve"> checking and recording patients' vitals, ensuring that dialysis machines are set up correctly, collecting pre-treatment dialysis data, reviewing patient records prior to dialysis, conducting pre-dialysis patient assessment and tests, and delivering the patient treatment under the supervision of the Head Nurse.</w:t>
      </w:r>
      <w:r w:rsidR="004C21BA" w:rsidRPr="00E52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478" w:rsidRDefault="004C21BA" w:rsidP="004C21BA">
      <w:pPr>
        <w:rPr>
          <w:rFonts w:ascii="Times New Roman" w:hAnsi="Times New Roman" w:cs="Times New Roman"/>
          <w:b/>
          <w:sz w:val="24"/>
          <w:szCs w:val="24"/>
        </w:rPr>
      </w:pPr>
      <w:r w:rsidRPr="00E5280C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2D3478" w:rsidRPr="002D3478" w:rsidRDefault="002D3478" w:rsidP="002D34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2D3478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Ensuring that haemodialysis and peritoneal dialysis treatments are administered to patients correctly.</w:t>
      </w:r>
    </w:p>
    <w:p w:rsidR="002D3478" w:rsidRPr="002D3478" w:rsidRDefault="002D3478" w:rsidP="002D34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2D3478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Monitoring patients during dialysis treatment to identify any adverse reactions.</w:t>
      </w:r>
    </w:p>
    <w:p w:rsidR="002D3478" w:rsidRPr="002D3478" w:rsidRDefault="002D3478" w:rsidP="002D34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2D3478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Preparing and updating nursing care plans.</w:t>
      </w:r>
    </w:p>
    <w:p w:rsidR="002D3478" w:rsidRPr="002D3478" w:rsidRDefault="002D3478" w:rsidP="002D34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2D3478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Promptly notifying the appropriate medical practitioner of any problems that occur during dialysis treatments.</w:t>
      </w:r>
    </w:p>
    <w:p w:rsidR="002D3478" w:rsidRPr="002D3478" w:rsidRDefault="002D3478" w:rsidP="002D34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2D3478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Working with the Dialysis Technicians to ensure that dialysis machines and equipment are set up correctly.</w:t>
      </w:r>
    </w:p>
    <w:p w:rsidR="002D3478" w:rsidRPr="002D3478" w:rsidRDefault="002D3478" w:rsidP="002D34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2D3478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Teaching patients and their family members how to operate home dialysis machines should they decide on home dialysis therapy.</w:t>
      </w:r>
    </w:p>
    <w:p w:rsidR="004C21BA" w:rsidRPr="002D3478" w:rsidRDefault="002D3478" w:rsidP="002D34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2D3478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t>Educating patients on dialysis treatment options, kidney disease management, as well as suitable nutrition and exercise regimens.</w:t>
      </w:r>
    </w:p>
    <w:p w:rsidR="004C21BA" w:rsidRPr="00E5280C" w:rsidRDefault="004C21BA" w:rsidP="002D3478">
      <w:pPr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E5280C">
        <w:rPr>
          <w:rFonts w:ascii="Times New Roman" w:hAnsi="Times New Roman" w:cs="Times New Roman"/>
          <w:spacing w:val="-2"/>
          <w:sz w:val="24"/>
          <w:szCs w:val="24"/>
        </w:rPr>
        <w:t>Ensure uniformity and promptness in the delivery of professional and efficient nursing services to patients.</w:t>
      </w:r>
    </w:p>
    <w:p w:rsidR="004C21BA" w:rsidRPr="00E5280C" w:rsidRDefault="004C21BA" w:rsidP="002D3478">
      <w:pPr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E5280C">
        <w:rPr>
          <w:rFonts w:ascii="Times New Roman" w:hAnsi="Times New Roman" w:cs="Times New Roman"/>
          <w:spacing w:val="-2"/>
          <w:sz w:val="24"/>
          <w:szCs w:val="24"/>
        </w:rPr>
        <w:t>As the first point of contact, receive, prioritize and direct patients appropriately.</w:t>
      </w:r>
    </w:p>
    <w:p w:rsidR="004C21BA" w:rsidRPr="00E5280C" w:rsidRDefault="004C21BA" w:rsidP="004C21BA">
      <w:pPr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E5280C">
        <w:rPr>
          <w:rFonts w:ascii="Times New Roman" w:hAnsi="Times New Roman" w:cs="Times New Roman"/>
          <w:spacing w:val="-2"/>
          <w:sz w:val="24"/>
          <w:szCs w:val="24"/>
        </w:rPr>
        <w:t>Conduct and input information on patients ’vital signs and procedures into the EMR system, register and relevant forms.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Monitor, record and report symptoms and changes in patients’ conditions while under observation.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lastRenderedPageBreak/>
        <w:t>Engage patients for obtaining data on their circumstances in relation to diets and lifestyle for Doctors’ information.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Identify accurately potential health risks confronting the patient for Doctors’ information.</w:t>
      </w:r>
    </w:p>
    <w:p w:rsidR="004C21BA" w:rsidRPr="00E5280C" w:rsidRDefault="004C21BA" w:rsidP="004C21BA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Assist </w:t>
      </w:r>
      <w:r w:rsidR="00D95879" w:rsidRPr="00E5280C">
        <w:rPr>
          <w:rFonts w:ascii="Times New Roman" w:hAnsi="Times New Roman" w:cs="Times New Roman"/>
          <w:sz w:val="24"/>
          <w:szCs w:val="24"/>
        </w:rPr>
        <w:t>Doctors</w:t>
      </w:r>
      <w:r w:rsidRPr="00E5280C">
        <w:rPr>
          <w:rFonts w:ascii="Times New Roman" w:hAnsi="Times New Roman" w:cs="Times New Roman"/>
          <w:sz w:val="24"/>
          <w:szCs w:val="24"/>
        </w:rPr>
        <w:t xml:space="preserve"> in suturing procedures and to set up lines for admitted patients under observation.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Observe admitted patients regularly, checking vital signs and </w:t>
      </w:r>
      <w:r w:rsidRPr="00E5280C">
        <w:rPr>
          <w:rFonts w:ascii="Times New Roman" w:hAnsi="Times New Roman" w:cs="Times New Roman"/>
          <w:color w:val="000000"/>
          <w:sz w:val="24"/>
          <w:szCs w:val="24"/>
        </w:rPr>
        <w:t>administering medications to patients in line with Doctor’s prescription.</w:t>
      </w:r>
    </w:p>
    <w:p w:rsidR="004C21BA" w:rsidRPr="00E5280C" w:rsidRDefault="004C21BA" w:rsidP="004C21BA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Distribute as required, issued medical brochures and relevant medical information to ensure patients are well informed about topics such as childbirth, disease prevention and sexual health.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Prepare patients for physical examinations, observations, urinalysis, procedures, treatment and pre-employment screenings.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Orchestrate various procedures such as wound dressing, incision and draining, injection administration, vaccinations, ear piercing, ear syringing and suture removal.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Administer patients’ health checklist(s).</w:t>
      </w:r>
    </w:p>
    <w:p w:rsidR="004C21BA" w:rsidRPr="00E5280C" w:rsidRDefault="004C21BA" w:rsidP="004C21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Maintain accurate and detailed records of patients’ medical history, vital signs conducted procedures.</w:t>
      </w:r>
    </w:p>
    <w:p w:rsidR="004C21BA" w:rsidRPr="00E5280C" w:rsidRDefault="004C21BA" w:rsidP="004C2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Prepare examination rooms and sterilize medical instruments before and after us</w:t>
      </w:r>
    </w:p>
    <w:p w:rsidR="004C21BA" w:rsidRPr="00E5280C" w:rsidRDefault="004C21BA" w:rsidP="004C2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Prepare daily immunization report</w:t>
      </w:r>
    </w:p>
    <w:p w:rsidR="004C21BA" w:rsidRPr="00E5280C" w:rsidRDefault="004C21BA" w:rsidP="004C2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pacing w:val="-2"/>
          <w:sz w:val="24"/>
          <w:szCs w:val="24"/>
        </w:rPr>
        <w:t>Conduct and input information on patients ’vital signs and procedures into the EMR system, register and relevant forms</w:t>
      </w:r>
    </w:p>
    <w:p w:rsidR="004C21BA" w:rsidRPr="00E5280C" w:rsidRDefault="004C21BA" w:rsidP="004C2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Co-operatively work with colleagues to maintain a professional learning culture.</w:t>
      </w:r>
    </w:p>
    <w:p w:rsidR="004C21BA" w:rsidRPr="00E5280C" w:rsidRDefault="004C21BA" w:rsidP="004C2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Flexibly work in all units within the department and/or clinic such as screening section, wellness clinic, specialist clinics, travel clinic, general practice, documentation and pharmacy.</w:t>
      </w:r>
    </w:p>
    <w:p w:rsidR="004C21BA" w:rsidRPr="00E5280C" w:rsidRDefault="004C21BA" w:rsidP="004C2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z w:val="24"/>
          <w:szCs w:val="24"/>
        </w:rPr>
        <w:t>Liaise with the accounts officer to generate list and rates of stock items to be procured/replenished.</w:t>
      </w:r>
    </w:p>
    <w:p w:rsidR="004C21BA" w:rsidRPr="00D95879" w:rsidRDefault="004C21BA" w:rsidP="00D958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pacing w:val="-2"/>
          <w:sz w:val="24"/>
          <w:szCs w:val="24"/>
        </w:rPr>
        <w:t>Carry out such other related duties as assigned to the nursing team</w:t>
      </w:r>
    </w:p>
    <w:p w:rsidR="004C21BA" w:rsidRPr="00E5280C" w:rsidRDefault="004C21BA" w:rsidP="004C21BA">
      <w:pPr>
        <w:rPr>
          <w:rFonts w:ascii="Times New Roman" w:hAnsi="Times New Roman" w:cs="Times New Roman"/>
          <w:b/>
          <w:sz w:val="24"/>
          <w:szCs w:val="24"/>
        </w:rPr>
      </w:pPr>
      <w:r w:rsidRPr="00E5280C">
        <w:rPr>
          <w:rFonts w:ascii="Times New Roman" w:hAnsi="Times New Roman" w:cs="Times New Roman"/>
          <w:b/>
          <w:sz w:val="24"/>
          <w:szCs w:val="24"/>
        </w:rPr>
        <w:t xml:space="preserve">Qualifications and experience </w:t>
      </w:r>
    </w:p>
    <w:p w:rsidR="004C21BA" w:rsidRPr="00E5280C" w:rsidRDefault="004C21BA" w:rsidP="004C21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A Bachelor’s Degree in </w:t>
      </w:r>
      <w:r w:rsidR="002D3478">
        <w:rPr>
          <w:rFonts w:ascii="Times New Roman" w:hAnsi="Times New Roman" w:cs="Times New Roman"/>
          <w:sz w:val="24"/>
          <w:szCs w:val="24"/>
        </w:rPr>
        <w:t xml:space="preserve">Renal </w:t>
      </w:r>
      <w:r w:rsidRPr="00E5280C">
        <w:rPr>
          <w:rFonts w:ascii="Times New Roman" w:hAnsi="Times New Roman" w:cs="Times New Roman"/>
          <w:sz w:val="24"/>
          <w:szCs w:val="24"/>
        </w:rPr>
        <w:t>Nursing. (A</w:t>
      </w:r>
      <w:r w:rsidRPr="00E5280C">
        <w:rPr>
          <w:rFonts w:ascii="Times New Roman" w:hAnsi="Times New Roman" w:cs="Times New Roman"/>
          <w:bCs/>
          <w:sz w:val="24"/>
          <w:szCs w:val="24"/>
        </w:rPr>
        <w:t>dditional qualification or any other relevant additional degree would be an advantage)</w:t>
      </w:r>
    </w:p>
    <w:p w:rsidR="00D95879" w:rsidRPr="00D95879" w:rsidRDefault="004C21BA" w:rsidP="00D95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2D3478">
        <w:rPr>
          <w:rFonts w:ascii="Times New Roman" w:hAnsi="Times New Roman" w:cs="Times New Roman"/>
          <w:sz w:val="24"/>
          <w:szCs w:val="24"/>
        </w:rPr>
        <w:t>5</w:t>
      </w:r>
      <w:r w:rsidRPr="00E5280C">
        <w:rPr>
          <w:rFonts w:ascii="Times New Roman" w:hAnsi="Times New Roman" w:cs="Times New Roman"/>
          <w:sz w:val="24"/>
          <w:szCs w:val="24"/>
        </w:rPr>
        <w:t xml:space="preserve"> years post-qualification experience covering different aspects of nursing, especially </w:t>
      </w:r>
      <w:r w:rsidR="002D3478">
        <w:rPr>
          <w:rFonts w:ascii="Times New Roman" w:hAnsi="Times New Roman" w:cs="Times New Roman"/>
          <w:sz w:val="24"/>
          <w:szCs w:val="24"/>
        </w:rPr>
        <w:t>dialysis care.</w:t>
      </w:r>
    </w:p>
    <w:p w:rsidR="004C21BA" w:rsidRPr="00D95879" w:rsidRDefault="004C21BA" w:rsidP="00D95879">
      <w:pPr>
        <w:rPr>
          <w:rFonts w:ascii="Times New Roman" w:hAnsi="Times New Roman" w:cs="Times New Roman"/>
          <w:sz w:val="24"/>
          <w:szCs w:val="24"/>
        </w:rPr>
      </w:pPr>
      <w:r w:rsidRPr="00D95879">
        <w:rPr>
          <w:rFonts w:ascii="Times New Roman" w:hAnsi="Times New Roman" w:cs="Times New Roman"/>
          <w:b/>
          <w:sz w:val="24"/>
          <w:szCs w:val="24"/>
        </w:rPr>
        <w:t xml:space="preserve">Key competencies and attributes </w:t>
      </w:r>
    </w:p>
    <w:p w:rsidR="004C21BA" w:rsidRPr="00E5280C" w:rsidRDefault="004C21BA" w:rsidP="004C21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Good documentation ability to prepare high quality summaries and reports </w:t>
      </w:r>
    </w:p>
    <w:p w:rsidR="004C21BA" w:rsidRPr="00E5280C" w:rsidRDefault="004C21BA" w:rsidP="004C21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Computer literate (previous experience in use of electronic medical record system would be an asset) </w:t>
      </w:r>
    </w:p>
    <w:p w:rsidR="004C21BA" w:rsidRPr="00E5280C" w:rsidRDefault="004C21BA" w:rsidP="004C21BA">
      <w:pPr>
        <w:numPr>
          <w:ilvl w:val="0"/>
          <w:numId w:val="4"/>
        </w:numPr>
        <w:tabs>
          <w:tab w:val="left" w:pos="0"/>
          <w:tab w:val="left" w:pos="1077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Be able to respectfully motivate and lead a team/ work with minimal supervision</w:t>
      </w:r>
    </w:p>
    <w:p w:rsidR="004C21BA" w:rsidRPr="00E5280C" w:rsidRDefault="004C21BA" w:rsidP="004C21BA">
      <w:pPr>
        <w:numPr>
          <w:ilvl w:val="0"/>
          <w:numId w:val="4"/>
        </w:numPr>
        <w:tabs>
          <w:tab w:val="left" w:pos="0"/>
          <w:tab w:val="left" w:pos="1077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280C">
        <w:rPr>
          <w:rFonts w:ascii="Times New Roman" w:hAnsi="Times New Roman" w:cs="Times New Roman"/>
          <w:color w:val="000000"/>
          <w:spacing w:val="-2"/>
          <w:sz w:val="24"/>
          <w:szCs w:val="24"/>
        </w:rPr>
        <w:t>Be able to negotiate and handle end-to-end procurement</w:t>
      </w:r>
    </w:p>
    <w:p w:rsidR="004C21BA" w:rsidRPr="00E5280C" w:rsidRDefault="004C21BA" w:rsidP="004C21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Diligent and hardworking </w:t>
      </w:r>
    </w:p>
    <w:p w:rsidR="004C21BA" w:rsidRPr="00E5280C" w:rsidRDefault="004C21BA" w:rsidP="004C21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Detail oriented and ability to multitask</w:t>
      </w:r>
    </w:p>
    <w:p w:rsidR="004C21BA" w:rsidRPr="00E5280C" w:rsidRDefault="004C21BA" w:rsidP="004C21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Good verbal and written communication skills </w:t>
      </w:r>
    </w:p>
    <w:p w:rsidR="004C21BA" w:rsidRPr="00E5280C" w:rsidRDefault="004C21BA" w:rsidP="004C21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E5280C">
        <w:rPr>
          <w:rFonts w:ascii="Times New Roman" w:hAnsi="Times New Roman" w:cs="Times New Roman"/>
          <w:bCs/>
          <w:sz w:val="24"/>
          <w:szCs w:val="24"/>
        </w:rPr>
        <w:t>Good team player with proven organizational and administrative skills</w:t>
      </w:r>
    </w:p>
    <w:p w:rsidR="004C21BA" w:rsidRPr="00E5280C" w:rsidRDefault="004C21BA" w:rsidP="004C21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 xml:space="preserve">An uncompromising focus on excellent service delivery </w:t>
      </w:r>
    </w:p>
    <w:p w:rsidR="004C21BA" w:rsidRPr="00E5280C" w:rsidRDefault="004C21BA" w:rsidP="004C21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80C">
        <w:rPr>
          <w:rFonts w:ascii="Times New Roman" w:hAnsi="Times New Roman" w:cs="Times New Roman"/>
          <w:sz w:val="24"/>
          <w:szCs w:val="24"/>
        </w:rPr>
        <w:t>Should be pleasant, patient and honest.</w:t>
      </w:r>
    </w:p>
    <w:p w:rsidR="004C21BA" w:rsidRPr="00E5280C" w:rsidRDefault="004C21BA" w:rsidP="004C21BA">
      <w:pPr>
        <w:rPr>
          <w:rFonts w:ascii="Times New Roman" w:hAnsi="Times New Roman" w:cs="Times New Roman"/>
          <w:sz w:val="24"/>
          <w:szCs w:val="24"/>
        </w:rPr>
      </w:pPr>
    </w:p>
    <w:p w:rsidR="004C21BA" w:rsidRPr="00E5280C" w:rsidRDefault="004C21BA" w:rsidP="004C21BA">
      <w:pPr>
        <w:rPr>
          <w:rFonts w:ascii="Times New Roman" w:hAnsi="Times New Roman" w:cs="Times New Roman"/>
          <w:b/>
          <w:sz w:val="24"/>
          <w:szCs w:val="24"/>
        </w:rPr>
      </w:pPr>
      <w:r w:rsidRPr="00E5280C">
        <w:rPr>
          <w:rFonts w:ascii="Times New Roman" w:hAnsi="Times New Roman" w:cs="Times New Roman"/>
          <w:b/>
          <w:sz w:val="24"/>
          <w:szCs w:val="24"/>
        </w:rPr>
        <w:t>Method of Application</w:t>
      </w:r>
    </w:p>
    <w:p w:rsidR="004C21BA" w:rsidRPr="00E5280C" w:rsidRDefault="004C21BA" w:rsidP="004C21BA">
      <w:pPr>
        <w:rPr>
          <w:rFonts w:ascii="Times New Roman" w:hAnsi="Times New Roman" w:cs="Times New Roman"/>
          <w:b/>
          <w:sz w:val="24"/>
          <w:szCs w:val="24"/>
        </w:rPr>
      </w:pPr>
      <w:r w:rsidRPr="00E5280C">
        <w:rPr>
          <w:rFonts w:ascii="Times New Roman" w:hAnsi="Times New Roman" w:cs="Times New Roman"/>
          <w:b/>
          <w:sz w:val="24"/>
          <w:szCs w:val="24"/>
        </w:rPr>
        <w:t xml:space="preserve">PLEASE INDICATE YOUR </w:t>
      </w:r>
      <w:r w:rsidR="00E36F3B">
        <w:rPr>
          <w:rFonts w:ascii="Times New Roman" w:hAnsi="Times New Roman" w:cs="Times New Roman"/>
          <w:b/>
          <w:sz w:val="24"/>
          <w:szCs w:val="24"/>
        </w:rPr>
        <w:t>THE</w:t>
      </w:r>
      <w:r w:rsidRPr="00E5280C">
        <w:rPr>
          <w:rFonts w:ascii="Times New Roman" w:hAnsi="Times New Roman" w:cs="Times New Roman"/>
          <w:b/>
          <w:sz w:val="24"/>
          <w:szCs w:val="24"/>
        </w:rPr>
        <w:t xml:space="preserve"> JOB TITLE AS THE SUBJECT OF YOUR EMAIL. </w:t>
      </w:r>
    </w:p>
    <w:p w:rsidR="004C21BA" w:rsidRPr="00D95879" w:rsidRDefault="004C21BA" w:rsidP="004C21BA">
      <w:pPr>
        <w:rPr>
          <w:rFonts w:ascii="Times New Roman" w:hAnsi="Times New Roman" w:cs="Times New Roman"/>
          <w:sz w:val="24"/>
          <w:szCs w:val="24"/>
        </w:rPr>
      </w:pPr>
      <w:r w:rsidRPr="00D95879">
        <w:rPr>
          <w:rFonts w:ascii="Times New Roman" w:hAnsi="Times New Roman" w:cs="Times New Roman"/>
          <w:sz w:val="24"/>
          <w:szCs w:val="24"/>
        </w:rPr>
        <w:t xml:space="preserve">Interested candidates should send a cover letter and CV to </w:t>
      </w:r>
      <w:hyperlink r:id="rId5" w:history="1">
        <w:r w:rsidRPr="00D95879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D95879">
        <w:rPr>
          <w:rFonts w:ascii="Times New Roman" w:hAnsi="Times New Roman" w:cs="Times New Roman"/>
          <w:sz w:val="24"/>
          <w:szCs w:val="24"/>
        </w:rPr>
        <w:t>.  Candidates will be assessed on a rolling basis until the position is filled.</w:t>
      </w:r>
    </w:p>
    <w:p w:rsidR="00F438BF" w:rsidRPr="00D95879" w:rsidRDefault="004C21BA" w:rsidP="004C21BA">
      <w:pPr>
        <w:rPr>
          <w:rFonts w:ascii="Times New Roman" w:hAnsi="Times New Roman" w:cs="Times New Roman"/>
          <w:sz w:val="24"/>
          <w:szCs w:val="24"/>
        </w:rPr>
      </w:pPr>
      <w:r w:rsidRPr="00D95879">
        <w:rPr>
          <w:rFonts w:ascii="Times New Roman" w:hAnsi="Times New Roman" w:cs="Times New Roman"/>
          <w:b/>
          <w:sz w:val="24"/>
          <w:szCs w:val="24"/>
        </w:rPr>
        <w:t>Please Note</w:t>
      </w:r>
      <w:r w:rsidRPr="00D95879">
        <w:rPr>
          <w:rFonts w:ascii="Times New Roman" w:hAnsi="Times New Roman" w:cs="Times New Roman"/>
          <w:sz w:val="24"/>
          <w:szCs w:val="24"/>
        </w:rPr>
        <w:t>: Only shortlisted applicants will be contacted.</w:t>
      </w:r>
    </w:p>
    <w:sectPr w:rsidR="00F438BF" w:rsidRPr="00D95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ABB"/>
    <w:multiLevelType w:val="hybridMultilevel"/>
    <w:tmpl w:val="F82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45CB"/>
    <w:multiLevelType w:val="multilevel"/>
    <w:tmpl w:val="8DE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4955"/>
    <w:multiLevelType w:val="hybridMultilevel"/>
    <w:tmpl w:val="4B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4BE"/>
    <w:multiLevelType w:val="hybridMultilevel"/>
    <w:tmpl w:val="346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78DA"/>
    <w:multiLevelType w:val="hybridMultilevel"/>
    <w:tmpl w:val="316A0476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A"/>
    <w:rsid w:val="00017B3B"/>
    <w:rsid w:val="002064F3"/>
    <w:rsid w:val="002D3478"/>
    <w:rsid w:val="00313A80"/>
    <w:rsid w:val="004C21BA"/>
    <w:rsid w:val="00556BC3"/>
    <w:rsid w:val="0071191B"/>
    <w:rsid w:val="009E38B0"/>
    <w:rsid w:val="00C60EC3"/>
    <w:rsid w:val="00D95879"/>
    <w:rsid w:val="00E36F3B"/>
    <w:rsid w:val="00F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8187D-FEFE-48E0-95C0-D8D0775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B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1BA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556BC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Tolu Amune</cp:lastModifiedBy>
  <cp:revision>3</cp:revision>
  <dcterms:created xsi:type="dcterms:W3CDTF">2023-02-21T13:10:00Z</dcterms:created>
  <dcterms:modified xsi:type="dcterms:W3CDTF">2023-04-11T14:53:00Z</dcterms:modified>
</cp:coreProperties>
</file>